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20"/>
        </w:rPr>
      </w:pPr>
      <w:r>
        <w:rPr>
          <w:rFonts w:hint="eastAsia" w:ascii="方正小标宋简体" w:eastAsia="方正小标宋简体" w:cs="Times New Roman"/>
          <w:bCs/>
          <w:sz w:val="40"/>
          <w:szCs w:val="20"/>
          <w:lang w:val="en-US" w:eastAsia="zh-CN"/>
        </w:rPr>
        <w:t>阳泉市</w:t>
      </w:r>
      <w:r>
        <w:rPr>
          <w:rFonts w:hint="eastAsia" w:ascii="方正小标宋简体" w:eastAsia="方正小标宋简体"/>
          <w:bCs/>
          <w:sz w:val="40"/>
          <w:szCs w:val="20"/>
        </w:rPr>
        <w:t>地方标准征求意见反馈表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13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jc w:val="both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标准名称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《政务服务 全代办服务规范》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提出单位</w:t>
      </w:r>
      <w:r>
        <w:rPr>
          <w:rFonts w:hint="eastAsia" w:ascii="宋体" w:hAnsi="宋体" w:eastAsia="宋体" w:cs="宋体"/>
          <w:sz w:val="24"/>
          <w:szCs w:val="24"/>
        </w:rPr>
        <w:t>：阳泉市行政审批服务管理局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归口单位：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阳泉市行政审批标准化技术委员会（YQS/TC 04）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"mailto:xudong.zhou@mystuff.com.cn"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jiaona.shi@mystuff.com.cn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5FDF0C-478D-47DD-8680-22F10DC019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AA5D2A-EC84-4EA4-9F92-D004E86090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WE1OTViY2VkZDhlMWMxZDExZGM2N2YwNGM2ZDIifQ=="/>
  </w:docVars>
  <w:rsids>
    <w:rsidRoot w:val="5E346AA0"/>
    <w:rsid w:val="0004401F"/>
    <w:rsid w:val="001269CF"/>
    <w:rsid w:val="0017417E"/>
    <w:rsid w:val="00541F37"/>
    <w:rsid w:val="00546048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56F98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B33F6B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3C5763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5919D0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AB5EC7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DD70EA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166934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AD7B99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8EB5817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223</Characters>
  <Lines>0</Lines>
  <Paragraphs>0</Paragraphs>
  <TotalTime>1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37.2</cp:lastModifiedBy>
  <dcterms:modified xsi:type="dcterms:W3CDTF">2023-04-04T08:31:07Z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C753C067191A495897D4F0036A6B1E96</vt:lpwstr>
  </property>
</Properties>
</file>